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 административного регламента предоставления муниципальной услуги «</w:t>
      </w:r>
      <w:r w:rsidR="003B12DA" w:rsidRPr="003B12DA">
        <w:rPr>
          <w:rFonts w:ascii="Times New Roman" w:hAnsi="Times New Roman" w:cs="Times New Roman"/>
          <w:b/>
          <w:sz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411C86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1AA3" w:rsidRPr="00411C86" w:rsidRDefault="00DD1AA3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11C86">
        <w:rPr>
          <w:rFonts w:ascii="Times New Roman" w:hAnsi="Times New Roman" w:cs="Times New Roman"/>
          <w:sz w:val="28"/>
        </w:rPr>
        <w:t>Представленный проект административного регламента предоставления муниципальной услуги «</w:t>
      </w:r>
      <w:r w:rsidR="003B12DA" w:rsidRPr="003B12DA">
        <w:rPr>
          <w:rFonts w:ascii="Times New Roman" w:hAnsi="Times New Roman" w:cs="Times New Roman"/>
          <w:sz w:val="28"/>
        </w:rPr>
        <w:t>Выдача специального разрешения на движение по а</w:t>
      </w:r>
      <w:r w:rsidR="003B12DA" w:rsidRPr="003B12DA">
        <w:rPr>
          <w:rFonts w:ascii="Times New Roman" w:hAnsi="Times New Roman" w:cs="Times New Roman"/>
          <w:sz w:val="28"/>
        </w:rPr>
        <w:t>в</w:t>
      </w:r>
      <w:r w:rsidR="003B12DA" w:rsidRPr="003B12DA">
        <w:rPr>
          <w:rFonts w:ascii="Times New Roman" w:hAnsi="Times New Roman" w:cs="Times New Roman"/>
          <w:sz w:val="28"/>
        </w:rPr>
        <w:t>томобильным дорогам местного значения тяжеловесного и (или) крупногаб</w:t>
      </w:r>
      <w:r w:rsidR="003B12DA" w:rsidRPr="003B12DA">
        <w:rPr>
          <w:rFonts w:ascii="Times New Roman" w:hAnsi="Times New Roman" w:cs="Times New Roman"/>
          <w:sz w:val="28"/>
        </w:rPr>
        <w:t>а</w:t>
      </w:r>
      <w:r w:rsidR="003B12DA" w:rsidRPr="003B12DA">
        <w:rPr>
          <w:rFonts w:ascii="Times New Roman" w:hAnsi="Times New Roman" w:cs="Times New Roman"/>
          <w:sz w:val="28"/>
        </w:rPr>
        <w:t>ритного транспортного средства</w:t>
      </w:r>
      <w:r w:rsidRPr="00411C86">
        <w:rPr>
          <w:rFonts w:ascii="Times New Roman" w:hAnsi="Times New Roman" w:cs="Times New Roman"/>
          <w:sz w:val="28"/>
        </w:rPr>
        <w:t xml:space="preserve">» (далее – </w:t>
      </w:r>
      <w:r w:rsidR="00402AE7" w:rsidRPr="00411C86">
        <w:rPr>
          <w:rFonts w:ascii="Times New Roman" w:hAnsi="Times New Roman" w:cs="Times New Roman"/>
          <w:sz w:val="28"/>
        </w:rPr>
        <w:t>а</w:t>
      </w:r>
      <w:r w:rsidRPr="00411C86">
        <w:rPr>
          <w:rFonts w:ascii="Times New Roman" w:hAnsi="Times New Roman" w:cs="Times New Roman"/>
          <w:sz w:val="28"/>
        </w:rPr>
        <w:t>дминистративный регламент</w:t>
      </w:r>
      <w:r w:rsidR="00402AE7" w:rsidRPr="00411C86">
        <w:rPr>
          <w:rFonts w:ascii="Times New Roman" w:hAnsi="Times New Roman" w:cs="Times New Roman"/>
          <w:sz w:val="28"/>
        </w:rPr>
        <w:t xml:space="preserve"> и м</w:t>
      </w:r>
      <w:r w:rsidR="00402AE7" w:rsidRPr="00411C86">
        <w:rPr>
          <w:rFonts w:ascii="Times New Roman" w:hAnsi="Times New Roman" w:cs="Times New Roman"/>
          <w:sz w:val="28"/>
        </w:rPr>
        <w:t>у</w:t>
      </w:r>
      <w:r w:rsidR="00402AE7" w:rsidRPr="00411C86">
        <w:rPr>
          <w:rFonts w:ascii="Times New Roman" w:hAnsi="Times New Roman" w:cs="Times New Roman"/>
          <w:sz w:val="28"/>
        </w:rPr>
        <w:t>ниципальная услуга соответственно</w:t>
      </w:r>
      <w:r w:rsidRPr="00411C86">
        <w:rPr>
          <w:rFonts w:ascii="Times New Roman" w:hAnsi="Times New Roman" w:cs="Times New Roman"/>
          <w:sz w:val="28"/>
        </w:rPr>
        <w:t>) разработан в соответствии с Федеральным законом от 27 июля 2010 года № 210-ФЗ «Об организации предоставления го</w:t>
      </w:r>
      <w:r w:rsidRPr="00411C86">
        <w:rPr>
          <w:rFonts w:ascii="Times New Roman" w:hAnsi="Times New Roman" w:cs="Times New Roman"/>
          <w:sz w:val="28"/>
        </w:rPr>
        <w:t>с</w:t>
      </w:r>
      <w:r w:rsidRPr="00411C86">
        <w:rPr>
          <w:rFonts w:ascii="Times New Roman" w:hAnsi="Times New Roman" w:cs="Times New Roman"/>
          <w:sz w:val="28"/>
        </w:rPr>
        <w:t>ударственных и муниципальных услуг», постановлением Правительства Ро</w:t>
      </w:r>
      <w:r w:rsidRPr="00411C86">
        <w:rPr>
          <w:rFonts w:ascii="Times New Roman" w:hAnsi="Times New Roman" w:cs="Times New Roman"/>
          <w:sz w:val="28"/>
        </w:rPr>
        <w:t>с</w:t>
      </w:r>
      <w:r w:rsidRPr="00411C86">
        <w:rPr>
          <w:rFonts w:ascii="Times New Roman" w:hAnsi="Times New Roman" w:cs="Times New Roman"/>
          <w:sz w:val="28"/>
        </w:rPr>
        <w:t>сийской Федерации от 16 мая 2011 года № 373 «О</w:t>
      </w:r>
      <w:proofErr w:type="gramEnd"/>
      <w:r w:rsidRPr="00411C86">
        <w:rPr>
          <w:rFonts w:ascii="Times New Roman" w:hAnsi="Times New Roman" w:cs="Times New Roman"/>
          <w:sz w:val="28"/>
        </w:rPr>
        <w:t xml:space="preserve"> разработке и утверждении административных регламентов исполнения государственных функций и адм</w:t>
      </w:r>
      <w:r w:rsidRPr="00411C86">
        <w:rPr>
          <w:rFonts w:ascii="Times New Roman" w:hAnsi="Times New Roman" w:cs="Times New Roman"/>
          <w:sz w:val="28"/>
        </w:rPr>
        <w:t>и</w:t>
      </w:r>
      <w:r w:rsidRPr="00411C86">
        <w:rPr>
          <w:rFonts w:ascii="Times New Roman" w:hAnsi="Times New Roman" w:cs="Times New Roman"/>
          <w:sz w:val="28"/>
        </w:rPr>
        <w:t>нистративных регламентов предоставления государственных услуг»</w:t>
      </w:r>
      <w:r w:rsidR="004325DC">
        <w:rPr>
          <w:rFonts w:ascii="Times New Roman" w:hAnsi="Times New Roman" w:cs="Times New Roman"/>
          <w:sz w:val="28"/>
        </w:rPr>
        <w:t>, п</w:t>
      </w:r>
      <w:r w:rsidR="004325DC" w:rsidRPr="004325DC">
        <w:rPr>
          <w:rFonts w:ascii="Times New Roman" w:hAnsi="Times New Roman" w:cs="Times New Roman"/>
          <w:sz w:val="28"/>
        </w:rPr>
        <w:t>риказ</w:t>
      </w:r>
      <w:r w:rsidR="004325DC">
        <w:rPr>
          <w:rFonts w:ascii="Times New Roman" w:hAnsi="Times New Roman" w:cs="Times New Roman"/>
          <w:sz w:val="28"/>
        </w:rPr>
        <w:t>ом</w:t>
      </w:r>
      <w:r w:rsidR="004325DC" w:rsidRPr="004325DC">
        <w:rPr>
          <w:rFonts w:ascii="Times New Roman" w:hAnsi="Times New Roman" w:cs="Times New Roman"/>
          <w:sz w:val="28"/>
        </w:rPr>
        <w:t xml:space="preserve"> Министерства транспорта РФ от 5 июня 2019 г</w:t>
      </w:r>
      <w:r w:rsidR="004325DC">
        <w:rPr>
          <w:rFonts w:ascii="Times New Roman" w:hAnsi="Times New Roman" w:cs="Times New Roman"/>
          <w:sz w:val="28"/>
        </w:rPr>
        <w:t>ода</w:t>
      </w:r>
      <w:r w:rsidR="004325DC" w:rsidRPr="004325DC">
        <w:rPr>
          <w:rFonts w:ascii="Times New Roman" w:hAnsi="Times New Roman" w:cs="Times New Roman"/>
          <w:sz w:val="28"/>
        </w:rPr>
        <w:t xml:space="preserve"> </w:t>
      </w:r>
      <w:r w:rsidR="004325DC">
        <w:rPr>
          <w:rFonts w:ascii="Times New Roman" w:hAnsi="Times New Roman" w:cs="Times New Roman"/>
          <w:sz w:val="28"/>
        </w:rPr>
        <w:t>№</w:t>
      </w:r>
      <w:r w:rsidR="004325DC" w:rsidRPr="004325DC">
        <w:rPr>
          <w:rFonts w:ascii="Times New Roman" w:hAnsi="Times New Roman" w:cs="Times New Roman"/>
          <w:sz w:val="28"/>
        </w:rPr>
        <w:t xml:space="preserve"> 167 </w:t>
      </w:r>
      <w:r w:rsidR="004325DC">
        <w:rPr>
          <w:rFonts w:ascii="Times New Roman" w:hAnsi="Times New Roman" w:cs="Times New Roman"/>
          <w:sz w:val="28"/>
        </w:rPr>
        <w:t>«</w:t>
      </w:r>
      <w:r w:rsidR="004325DC" w:rsidRPr="004325DC">
        <w:rPr>
          <w:rFonts w:ascii="Times New Roman" w:hAnsi="Times New Roman" w:cs="Times New Roman"/>
          <w:sz w:val="28"/>
        </w:rPr>
        <w:t>Об утверждении П</w:t>
      </w:r>
      <w:r w:rsidR="004325DC" w:rsidRPr="004325DC">
        <w:rPr>
          <w:rFonts w:ascii="Times New Roman" w:hAnsi="Times New Roman" w:cs="Times New Roman"/>
          <w:sz w:val="28"/>
        </w:rPr>
        <w:t>о</w:t>
      </w:r>
      <w:r w:rsidR="004325DC" w:rsidRPr="004325DC">
        <w:rPr>
          <w:rFonts w:ascii="Times New Roman" w:hAnsi="Times New Roman" w:cs="Times New Roman"/>
          <w:sz w:val="28"/>
        </w:rPr>
        <w:t>рядка выдачи специального разрешения на движение по автомобильным дор</w:t>
      </w:r>
      <w:r w:rsidR="004325DC" w:rsidRPr="004325DC">
        <w:rPr>
          <w:rFonts w:ascii="Times New Roman" w:hAnsi="Times New Roman" w:cs="Times New Roman"/>
          <w:sz w:val="28"/>
        </w:rPr>
        <w:t>о</w:t>
      </w:r>
      <w:r w:rsidR="004325DC" w:rsidRPr="004325DC">
        <w:rPr>
          <w:rFonts w:ascii="Times New Roman" w:hAnsi="Times New Roman" w:cs="Times New Roman"/>
          <w:sz w:val="28"/>
        </w:rPr>
        <w:t>гам тяжеловесного и (или) крупногабаритного транспортного средства</w:t>
      </w:r>
      <w:r w:rsidR="004325DC">
        <w:rPr>
          <w:rFonts w:ascii="Times New Roman" w:hAnsi="Times New Roman" w:cs="Times New Roman"/>
          <w:sz w:val="28"/>
        </w:rPr>
        <w:t>»</w:t>
      </w:r>
      <w:r w:rsidRPr="00411C86">
        <w:rPr>
          <w:rFonts w:ascii="Times New Roman" w:hAnsi="Times New Roman" w:cs="Times New Roman"/>
          <w:sz w:val="28"/>
        </w:rPr>
        <w:t>.</w:t>
      </w:r>
    </w:p>
    <w:p w:rsidR="00402AE7" w:rsidRPr="00411C86" w:rsidRDefault="00402A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>Предлагаемый проект административного регламента направлен на опт</w:t>
      </w:r>
      <w:r w:rsidRPr="00411C86">
        <w:rPr>
          <w:rFonts w:ascii="Times New Roman" w:hAnsi="Times New Roman" w:cs="Times New Roman"/>
          <w:sz w:val="28"/>
        </w:rPr>
        <w:t>и</w:t>
      </w:r>
      <w:r w:rsidRPr="00411C86">
        <w:rPr>
          <w:rFonts w:ascii="Times New Roman" w:hAnsi="Times New Roman" w:cs="Times New Roman"/>
          <w:sz w:val="28"/>
        </w:rPr>
        <w:t>мизацию процедур предоставления муниципальной услуги, устранение дубл</w:t>
      </w:r>
      <w:r w:rsidRPr="00411C86">
        <w:rPr>
          <w:rFonts w:ascii="Times New Roman" w:hAnsi="Times New Roman" w:cs="Times New Roman"/>
          <w:sz w:val="28"/>
        </w:rPr>
        <w:t>и</w:t>
      </w:r>
      <w:r w:rsidRPr="00411C86">
        <w:rPr>
          <w:rFonts w:ascii="Times New Roman" w:hAnsi="Times New Roman" w:cs="Times New Roman"/>
          <w:sz w:val="28"/>
        </w:rPr>
        <w:t>рующих действий и упрощение механизма предоставления указанной услуги.</w:t>
      </w:r>
    </w:p>
    <w:p w:rsidR="00DD1AA3" w:rsidRPr="00411C86" w:rsidRDefault="00DD1AA3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>Административный регламент разработан в целях:</w:t>
      </w:r>
    </w:p>
    <w:p w:rsidR="00411C86" w:rsidRPr="00411C86" w:rsidRDefault="00411C86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>- приведения в соответствие норм данного регламента с нормами закон</w:t>
      </w:r>
      <w:r w:rsidRPr="00411C86">
        <w:rPr>
          <w:rFonts w:ascii="Times New Roman" w:hAnsi="Times New Roman" w:cs="Times New Roman"/>
          <w:sz w:val="28"/>
        </w:rPr>
        <w:t>о</w:t>
      </w:r>
      <w:r w:rsidRPr="00411C86">
        <w:rPr>
          <w:rFonts w:ascii="Times New Roman" w:hAnsi="Times New Roman" w:cs="Times New Roman"/>
          <w:sz w:val="28"/>
        </w:rPr>
        <w:t>дательства Российской Федерации;</w:t>
      </w:r>
    </w:p>
    <w:p w:rsidR="00DD1AA3" w:rsidRPr="00411C86" w:rsidRDefault="00DD1AA3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 xml:space="preserve">- повышения качества </w:t>
      </w:r>
      <w:r w:rsidR="00402AE7" w:rsidRPr="00411C86">
        <w:rPr>
          <w:rFonts w:ascii="Times New Roman" w:hAnsi="Times New Roman" w:cs="Times New Roman"/>
          <w:sz w:val="28"/>
        </w:rPr>
        <w:t>предоставления</w:t>
      </w:r>
      <w:r w:rsidRPr="00411C86">
        <w:rPr>
          <w:rFonts w:ascii="Times New Roman" w:hAnsi="Times New Roman" w:cs="Times New Roman"/>
          <w:sz w:val="28"/>
        </w:rPr>
        <w:t xml:space="preserve"> муниципальной услуги;</w:t>
      </w:r>
    </w:p>
    <w:p w:rsidR="00DD1AA3" w:rsidRPr="00411C86" w:rsidRDefault="00DD1AA3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 xml:space="preserve">- установления единообразного подхода к требованиям, предъявляемым к заявителям при предоставлении </w:t>
      </w:r>
      <w:r w:rsidR="00402AE7" w:rsidRPr="00411C86">
        <w:rPr>
          <w:rFonts w:ascii="Times New Roman" w:hAnsi="Times New Roman" w:cs="Times New Roman"/>
          <w:sz w:val="28"/>
        </w:rPr>
        <w:t>м</w:t>
      </w:r>
      <w:r w:rsidRPr="00411C86">
        <w:rPr>
          <w:rFonts w:ascii="Times New Roman" w:hAnsi="Times New Roman" w:cs="Times New Roman"/>
          <w:sz w:val="28"/>
        </w:rPr>
        <w:t>униципальной услуги;</w:t>
      </w:r>
    </w:p>
    <w:p w:rsidR="00DD1AA3" w:rsidRPr="00411C86" w:rsidRDefault="00DD1AA3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>- обеспечения доступности административных процедур (действий), ос</w:t>
      </w:r>
      <w:r w:rsidRPr="00411C86">
        <w:rPr>
          <w:rFonts w:ascii="Times New Roman" w:hAnsi="Times New Roman" w:cs="Times New Roman"/>
          <w:sz w:val="28"/>
        </w:rPr>
        <w:t>у</w:t>
      </w:r>
      <w:r w:rsidRPr="00411C86">
        <w:rPr>
          <w:rFonts w:ascii="Times New Roman" w:hAnsi="Times New Roman" w:cs="Times New Roman"/>
          <w:sz w:val="28"/>
        </w:rPr>
        <w:t xml:space="preserve">ществляемых в ходе </w:t>
      </w:r>
      <w:r w:rsidR="00402AE7" w:rsidRPr="00411C86">
        <w:rPr>
          <w:rFonts w:ascii="Times New Roman" w:hAnsi="Times New Roman" w:cs="Times New Roman"/>
          <w:sz w:val="28"/>
        </w:rPr>
        <w:t>предоставления</w:t>
      </w:r>
      <w:r w:rsidRPr="00411C86">
        <w:rPr>
          <w:rFonts w:ascii="Times New Roman" w:hAnsi="Times New Roman" w:cs="Times New Roman"/>
          <w:sz w:val="28"/>
        </w:rPr>
        <w:t xml:space="preserve"> </w:t>
      </w:r>
      <w:r w:rsidR="00402AE7" w:rsidRPr="00411C86">
        <w:rPr>
          <w:rFonts w:ascii="Times New Roman" w:hAnsi="Times New Roman" w:cs="Times New Roman"/>
          <w:sz w:val="28"/>
        </w:rPr>
        <w:t>м</w:t>
      </w:r>
      <w:r w:rsidRPr="00411C86">
        <w:rPr>
          <w:rFonts w:ascii="Times New Roman" w:hAnsi="Times New Roman" w:cs="Times New Roman"/>
          <w:sz w:val="28"/>
        </w:rPr>
        <w:t>униципальной услуги, а также результ</w:t>
      </w:r>
      <w:r w:rsidRPr="00411C86">
        <w:rPr>
          <w:rFonts w:ascii="Times New Roman" w:hAnsi="Times New Roman" w:cs="Times New Roman"/>
          <w:sz w:val="28"/>
        </w:rPr>
        <w:t>а</w:t>
      </w:r>
      <w:r w:rsidRPr="00411C86">
        <w:rPr>
          <w:rFonts w:ascii="Times New Roman" w:hAnsi="Times New Roman" w:cs="Times New Roman"/>
          <w:sz w:val="28"/>
        </w:rPr>
        <w:t xml:space="preserve">тов ее </w:t>
      </w:r>
      <w:r w:rsidR="00402AE7" w:rsidRPr="00411C86">
        <w:rPr>
          <w:rFonts w:ascii="Times New Roman" w:hAnsi="Times New Roman" w:cs="Times New Roman"/>
          <w:sz w:val="28"/>
        </w:rPr>
        <w:t>предоставления</w:t>
      </w:r>
      <w:r w:rsidRPr="00411C86">
        <w:rPr>
          <w:rFonts w:ascii="Times New Roman" w:hAnsi="Times New Roman" w:cs="Times New Roman"/>
          <w:sz w:val="28"/>
        </w:rPr>
        <w:t xml:space="preserve"> для физических и юридических лиц.</w:t>
      </w:r>
    </w:p>
    <w:p w:rsidR="00402AE7" w:rsidRPr="00411C86" w:rsidRDefault="003050A8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>Разработанный административный регламент позволяет:</w:t>
      </w:r>
    </w:p>
    <w:p w:rsidR="003050A8" w:rsidRPr="00411C86" w:rsidRDefault="003050A8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>- закрепить ответственность должностных лиц, муниципальных служ</w:t>
      </w:r>
      <w:r w:rsidRPr="00411C86">
        <w:rPr>
          <w:rFonts w:ascii="Times New Roman" w:hAnsi="Times New Roman" w:cs="Times New Roman"/>
          <w:sz w:val="28"/>
        </w:rPr>
        <w:t>а</w:t>
      </w:r>
      <w:r w:rsidRPr="00411C86">
        <w:rPr>
          <w:rFonts w:ascii="Times New Roman" w:hAnsi="Times New Roman" w:cs="Times New Roman"/>
          <w:sz w:val="28"/>
        </w:rPr>
        <w:t xml:space="preserve">щих администрации </w:t>
      </w:r>
      <w:r w:rsidR="00E95777">
        <w:rPr>
          <w:rFonts w:ascii="Times New Roman" w:hAnsi="Times New Roman" w:cs="Times New Roman"/>
          <w:sz w:val="28"/>
        </w:rPr>
        <w:t>Славянского городского поселения Славянского района</w:t>
      </w:r>
      <w:r w:rsidRPr="00411C86">
        <w:rPr>
          <w:rFonts w:ascii="Times New Roman" w:hAnsi="Times New Roman" w:cs="Times New Roman"/>
          <w:sz w:val="28"/>
        </w:rPr>
        <w:t xml:space="preserve"> за в</w:t>
      </w:r>
      <w:r w:rsidRPr="00411C86">
        <w:rPr>
          <w:rFonts w:ascii="Times New Roman" w:hAnsi="Times New Roman" w:cs="Times New Roman"/>
          <w:sz w:val="28"/>
        </w:rPr>
        <w:t>ы</w:t>
      </w:r>
      <w:r w:rsidRPr="00411C86">
        <w:rPr>
          <w:rFonts w:ascii="Times New Roman" w:hAnsi="Times New Roman" w:cs="Times New Roman"/>
          <w:sz w:val="28"/>
        </w:rPr>
        <w:t>полнение административных действий и процедур;</w:t>
      </w:r>
    </w:p>
    <w:p w:rsidR="003050A8" w:rsidRPr="00411C86" w:rsidRDefault="003050A8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>- повысить эффективность и результативность административных проц</w:t>
      </w:r>
      <w:r w:rsidRPr="00411C86">
        <w:rPr>
          <w:rFonts w:ascii="Times New Roman" w:hAnsi="Times New Roman" w:cs="Times New Roman"/>
          <w:sz w:val="28"/>
        </w:rPr>
        <w:t>е</w:t>
      </w:r>
      <w:r w:rsidRPr="00411C86">
        <w:rPr>
          <w:rFonts w:ascii="Times New Roman" w:hAnsi="Times New Roman" w:cs="Times New Roman"/>
          <w:sz w:val="28"/>
        </w:rPr>
        <w:t>дур, исключить избыточные административные процедуры;</w:t>
      </w:r>
    </w:p>
    <w:p w:rsidR="003050A8" w:rsidRPr="00411C86" w:rsidRDefault="003050A8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>- повысить для заявителей прозрачность процесса предоставления мун</w:t>
      </w:r>
      <w:r w:rsidRPr="00411C86">
        <w:rPr>
          <w:rFonts w:ascii="Times New Roman" w:hAnsi="Times New Roman" w:cs="Times New Roman"/>
          <w:sz w:val="28"/>
        </w:rPr>
        <w:t>и</w:t>
      </w:r>
      <w:r w:rsidRPr="00411C86">
        <w:rPr>
          <w:rFonts w:ascii="Times New Roman" w:hAnsi="Times New Roman" w:cs="Times New Roman"/>
          <w:sz w:val="28"/>
        </w:rPr>
        <w:t>ципальной услуги, путем четкого определения необходимых действий и док</w:t>
      </w:r>
      <w:r w:rsidRPr="00411C86">
        <w:rPr>
          <w:rFonts w:ascii="Times New Roman" w:hAnsi="Times New Roman" w:cs="Times New Roman"/>
          <w:sz w:val="28"/>
        </w:rPr>
        <w:t>у</w:t>
      </w:r>
      <w:r w:rsidRPr="00411C86">
        <w:rPr>
          <w:rFonts w:ascii="Times New Roman" w:hAnsi="Times New Roman" w:cs="Times New Roman"/>
          <w:sz w:val="28"/>
        </w:rPr>
        <w:t>ментов для предоставления муниципальной услуги, обеспечив тем самым д</w:t>
      </w:r>
      <w:r w:rsidRPr="00411C86">
        <w:rPr>
          <w:rFonts w:ascii="Times New Roman" w:hAnsi="Times New Roman" w:cs="Times New Roman"/>
          <w:sz w:val="28"/>
        </w:rPr>
        <w:t>о</w:t>
      </w:r>
      <w:r w:rsidRPr="00411C86">
        <w:rPr>
          <w:rFonts w:ascii="Times New Roman" w:hAnsi="Times New Roman" w:cs="Times New Roman"/>
          <w:sz w:val="28"/>
        </w:rPr>
        <w:t>ступность получения информации о предоставлении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</w:t>
      </w:r>
      <w:r w:rsidRPr="00411C86">
        <w:rPr>
          <w:rFonts w:ascii="Times New Roman" w:hAnsi="Times New Roman" w:cs="Times New Roman"/>
          <w:sz w:val="28"/>
        </w:rPr>
        <w:t>к</w:t>
      </w:r>
      <w:r w:rsidR="007D1F5D">
        <w:rPr>
          <w:rFonts w:ascii="Times New Roman" w:hAnsi="Times New Roman" w:cs="Times New Roman"/>
          <w:sz w:val="28"/>
        </w:rPr>
        <w:t>ций)».</w:t>
      </w:r>
    </w:p>
    <w:p w:rsidR="003050A8" w:rsidRPr="00411C86" w:rsidRDefault="003050A8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lastRenderedPageBreak/>
        <w:t>В административном регламенте закреплены положения, позволяющие улучшить качество предоставления рассматриваемой муниципальной услуги:</w:t>
      </w:r>
    </w:p>
    <w:p w:rsidR="003050A8" w:rsidRPr="00411C86" w:rsidRDefault="003050A8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>- установлен прозрачный механизм осуществления административных действий и процедур по предоставлению муниципальной услуги;</w:t>
      </w:r>
    </w:p>
    <w:p w:rsidR="003050A8" w:rsidRPr="00411C86" w:rsidRDefault="003050A8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>- определены ясные требования к порядку оформления обращений заяв</w:t>
      </w:r>
      <w:r w:rsidRPr="00411C86">
        <w:rPr>
          <w:rFonts w:ascii="Times New Roman" w:hAnsi="Times New Roman" w:cs="Times New Roman"/>
          <w:sz w:val="28"/>
        </w:rPr>
        <w:t>и</w:t>
      </w:r>
      <w:r w:rsidRPr="00411C86">
        <w:rPr>
          <w:rFonts w:ascii="Times New Roman" w:hAnsi="Times New Roman" w:cs="Times New Roman"/>
          <w:sz w:val="28"/>
        </w:rPr>
        <w:t>телей, направляемых различными способами;</w:t>
      </w:r>
    </w:p>
    <w:p w:rsidR="003050A8" w:rsidRPr="00411C86" w:rsidRDefault="003050A8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>- установлены исчерпывающие требования к порядку информирования о предоставлении муниципальной услуги;</w:t>
      </w:r>
    </w:p>
    <w:p w:rsidR="003050A8" w:rsidRPr="00411C86" w:rsidRDefault="003050A8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>- определены максимально допустимые сроки выполнения администр</w:t>
      </w:r>
      <w:r w:rsidRPr="00411C86">
        <w:rPr>
          <w:rFonts w:ascii="Times New Roman" w:hAnsi="Times New Roman" w:cs="Times New Roman"/>
          <w:sz w:val="28"/>
        </w:rPr>
        <w:t>а</w:t>
      </w:r>
      <w:r w:rsidRPr="00411C86">
        <w:rPr>
          <w:rFonts w:ascii="Times New Roman" w:hAnsi="Times New Roman" w:cs="Times New Roman"/>
          <w:sz w:val="28"/>
        </w:rPr>
        <w:t>ти</w:t>
      </w:r>
      <w:r w:rsidR="00BA73BA" w:rsidRPr="00411C86">
        <w:rPr>
          <w:rFonts w:ascii="Times New Roman" w:hAnsi="Times New Roman" w:cs="Times New Roman"/>
          <w:sz w:val="28"/>
        </w:rPr>
        <w:t>вных процедур;</w:t>
      </w:r>
    </w:p>
    <w:p w:rsidR="00BA73BA" w:rsidRPr="00411C86" w:rsidRDefault="00BA73BA" w:rsidP="00BA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 xml:space="preserve">- определена возможность получения </w:t>
      </w:r>
      <w:r w:rsidR="005F4E84">
        <w:rPr>
          <w:rFonts w:ascii="Times New Roman" w:hAnsi="Times New Roman" w:cs="Times New Roman"/>
          <w:sz w:val="28"/>
        </w:rPr>
        <w:t>м</w:t>
      </w:r>
      <w:r w:rsidRPr="00411C86">
        <w:rPr>
          <w:rFonts w:ascii="Times New Roman" w:hAnsi="Times New Roman" w:cs="Times New Roman"/>
          <w:sz w:val="28"/>
        </w:rPr>
        <w:t>униципальной услуги в любом МФЦ в пределах территории Краснодарского края вне зависимости от места пребывания (для физических лиц, включая индивидуальных предпринимат</w:t>
      </w:r>
      <w:r w:rsidRPr="00411C86">
        <w:rPr>
          <w:rFonts w:ascii="Times New Roman" w:hAnsi="Times New Roman" w:cs="Times New Roman"/>
          <w:sz w:val="28"/>
        </w:rPr>
        <w:t>е</w:t>
      </w:r>
      <w:r w:rsidRPr="00411C86">
        <w:rPr>
          <w:rFonts w:ascii="Times New Roman" w:hAnsi="Times New Roman" w:cs="Times New Roman"/>
          <w:sz w:val="28"/>
        </w:rPr>
        <w:t>лей) либо места нахождения (для юридических лиц) в соответствии с действием экстерриториального принципа;</w:t>
      </w:r>
    </w:p>
    <w:p w:rsidR="00BA73BA" w:rsidRPr="00411C86" w:rsidRDefault="00BA73BA" w:rsidP="00BA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>- определена возможность подачи комплексного запроса в любом МФЦ.</w:t>
      </w:r>
    </w:p>
    <w:p w:rsidR="00402AE7" w:rsidRPr="00411C86" w:rsidRDefault="004114E9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>Принятие административного регламента приведет к улучшению пред</w:t>
      </w:r>
      <w:r w:rsidRPr="00411C86">
        <w:rPr>
          <w:rFonts w:ascii="Times New Roman" w:hAnsi="Times New Roman" w:cs="Times New Roman"/>
          <w:sz w:val="28"/>
        </w:rPr>
        <w:t>о</w:t>
      </w:r>
      <w:r w:rsidRPr="00411C86">
        <w:rPr>
          <w:rFonts w:ascii="Times New Roman" w:hAnsi="Times New Roman" w:cs="Times New Roman"/>
          <w:sz w:val="28"/>
        </w:rPr>
        <w:t>ставления муниципальной услуги, поскольку:</w:t>
      </w:r>
    </w:p>
    <w:p w:rsidR="004114E9" w:rsidRPr="00411C86" w:rsidRDefault="004114E9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>- информация, интересующая заявителя и касающаяся предоставления муниципальной услуги, сосредоточена в одном документе (административном регламенте);</w:t>
      </w:r>
    </w:p>
    <w:p w:rsidR="004114E9" w:rsidRPr="00411C86" w:rsidRDefault="004114E9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 xml:space="preserve">- должностные лица, муниципальные служащие администрации </w:t>
      </w:r>
      <w:r w:rsidR="00E95777">
        <w:rPr>
          <w:rFonts w:ascii="Times New Roman" w:hAnsi="Times New Roman" w:cs="Times New Roman"/>
          <w:sz w:val="28"/>
        </w:rPr>
        <w:t>Славя</w:t>
      </w:r>
      <w:r w:rsidR="00E95777">
        <w:rPr>
          <w:rFonts w:ascii="Times New Roman" w:hAnsi="Times New Roman" w:cs="Times New Roman"/>
          <w:sz w:val="28"/>
        </w:rPr>
        <w:t>н</w:t>
      </w:r>
      <w:r w:rsidR="00E95777">
        <w:rPr>
          <w:rFonts w:ascii="Times New Roman" w:hAnsi="Times New Roman" w:cs="Times New Roman"/>
          <w:sz w:val="28"/>
        </w:rPr>
        <w:t xml:space="preserve">ского городского поселения Славянского района </w:t>
      </w:r>
      <w:bookmarkStart w:id="0" w:name="_GoBack"/>
      <w:bookmarkEnd w:id="0"/>
      <w:r w:rsidRPr="00411C86">
        <w:rPr>
          <w:rFonts w:ascii="Times New Roman" w:hAnsi="Times New Roman" w:cs="Times New Roman"/>
          <w:sz w:val="28"/>
        </w:rPr>
        <w:t>получат унифицированные и подробно указанные административные процедуры, связанные с предоставл</w:t>
      </w:r>
      <w:r w:rsidRPr="00411C86">
        <w:rPr>
          <w:rFonts w:ascii="Times New Roman" w:hAnsi="Times New Roman" w:cs="Times New Roman"/>
          <w:sz w:val="28"/>
        </w:rPr>
        <w:t>е</w:t>
      </w:r>
      <w:r w:rsidRPr="00411C86">
        <w:rPr>
          <w:rFonts w:ascii="Times New Roman" w:hAnsi="Times New Roman" w:cs="Times New Roman"/>
          <w:sz w:val="28"/>
        </w:rPr>
        <w:t>нием муниципальной услуги, а также четко определенную последовательность действий и сроки выполнения административных процед</w:t>
      </w:r>
      <w:r w:rsidR="007D1F5D">
        <w:rPr>
          <w:rFonts w:ascii="Times New Roman" w:hAnsi="Times New Roman" w:cs="Times New Roman"/>
          <w:sz w:val="28"/>
        </w:rPr>
        <w:t>ур и администрати</w:t>
      </w:r>
      <w:r w:rsidR="007D1F5D">
        <w:rPr>
          <w:rFonts w:ascii="Times New Roman" w:hAnsi="Times New Roman" w:cs="Times New Roman"/>
          <w:sz w:val="28"/>
        </w:rPr>
        <w:t>в</w:t>
      </w:r>
      <w:r w:rsidR="007D1F5D">
        <w:rPr>
          <w:rFonts w:ascii="Times New Roman" w:hAnsi="Times New Roman" w:cs="Times New Roman"/>
          <w:sz w:val="28"/>
        </w:rPr>
        <w:t>ных действий.</w:t>
      </w:r>
    </w:p>
    <w:p w:rsidR="00BA73BA" w:rsidRDefault="00411C86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C86">
        <w:rPr>
          <w:rFonts w:ascii="Times New Roman" w:hAnsi="Times New Roman" w:cs="Times New Roman"/>
          <w:sz w:val="28"/>
        </w:rPr>
        <w:t>Внедрение административного регламента будет осуществляться с м</w:t>
      </w:r>
      <w:r w:rsidRPr="00411C86">
        <w:rPr>
          <w:rFonts w:ascii="Times New Roman" w:hAnsi="Times New Roman" w:cs="Times New Roman"/>
          <w:sz w:val="28"/>
        </w:rPr>
        <w:t>о</w:t>
      </w:r>
      <w:r w:rsidRPr="00411C86">
        <w:rPr>
          <w:rFonts w:ascii="Times New Roman" w:hAnsi="Times New Roman" w:cs="Times New Roman"/>
          <w:sz w:val="28"/>
        </w:rPr>
        <w:t>мента его утверждения в установленном порядке.</w:t>
      </w:r>
    </w:p>
    <w:sectPr w:rsidR="00BA73BA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28" w:rsidRDefault="00846F28" w:rsidP="00411C86">
      <w:pPr>
        <w:spacing w:after="0" w:line="240" w:lineRule="auto"/>
      </w:pPr>
      <w:r>
        <w:separator/>
      </w:r>
    </w:p>
  </w:endnote>
  <w:endnote w:type="continuationSeparator" w:id="0">
    <w:p w:rsidR="00846F28" w:rsidRDefault="00846F28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28" w:rsidRDefault="00846F28" w:rsidP="00411C86">
      <w:pPr>
        <w:spacing w:after="0" w:line="240" w:lineRule="auto"/>
      </w:pPr>
      <w:r>
        <w:separator/>
      </w:r>
    </w:p>
  </w:footnote>
  <w:footnote w:type="continuationSeparator" w:id="0">
    <w:p w:rsidR="00846F28" w:rsidRDefault="00846F28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E95777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1D4AA1"/>
    <w:rsid w:val="003050A8"/>
    <w:rsid w:val="003B12DA"/>
    <w:rsid w:val="00402AE7"/>
    <w:rsid w:val="004114E9"/>
    <w:rsid w:val="00411C86"/>
    <w:rsid w:val="004158FE"/>
    <w:rsid w:val="004325DC"/>
    <w:rsid w:val="005F4E84"/>
    <w:rsid w:val="007D1F5D"/>
    <w:rsid w:val="00846F28"/>
    <w:rsid w:val="008B7594"/>
    <w:rsid w:val="008C7EF8"/>
    <w:rsid w:val="00BA73BA"/>
    <w:rsid w:val="00CD1EA6"/>
    <w:rsid w:val="00DD1AA3"/>
    <w:rsid w:val="00E35745"/>
    <w:rsid w:val="00E95777"/>
    <w:rsid w:val="00E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0F7C-BDB4-4699-8A95-52A7E7A6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11</cp:revision>
  <dcterms:created xsi:type="dcterms:W3CDTF">2018-07-31T11:48:00Z</dcterms:created>
  <dcterms:modified xsi:type="dcterms:W3CDTF">2020-09-21T11:01:00Z</dcterms:modified>
</cp:coreProperties>
</file>